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>Раздел 5. Основные характеристики инструментов капитала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>+--------------+--------------------------------------+--------------------+------------+--------------------------------------------------------------------------------------------------------------------------------------+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 xml:space="preserve">|    N </w:t>
      </w:r>
      <w:proofErr w:type="spellStart"/>
      <w:r w:rsidRPr="00D63D6C">
        <w:rPr>
          <w:rFonts w:ascii="Courier New" w:hAnsi="Courier New" w:cs="Courier New"/>
          <w:sz w:val="12"/>
          <w:szCs w:val="12"/>
        </w:rPr>
        <w:t>п.п</w:t>
      </w:r>
      <w:proofErr w:type="spellEnd"/>
      <w:r w:rsidRPr="00D63D6C">
        <w:rPr>
          <w:rFonts w:ascii="Courier New" w:hAnsi="Courier New" w:cs="Courier New"/>
          <w:sz w:val="12"/>
          <w:szCs w:val="12"/>
        </w:rPr>
        <w:t xml:space="preserve">.    | Сокращенное фирменное наименование   | </w:t>
      </w:r>
      <w:proofErr w:type="gramStart"/>
      <w:r w:rsidRPr="00D63D6C">
        <w:rPr>
          <w:rFonts w:ascii="Courier New" w:hAnsi="Courier New" w:cs="Courier New"/>
          <w:sz w:val="12"/>
          <w:szCs w:val="12"/>
        </w:rPr>
        <w:t>Идентификационный</w:t>
      </w:r>
      <w:proofErr w:type="gramEnd"/>
      <w:r w:rsidRPr="00D63D6C">
        <w:rPr>
          <w:rFonts w:ascii="Courier New" w:hAnsi="Courier New" w:cs="Courier New"/>
          <w:sz w:val="12"/>
          <w:szCs w:val="12"/>
        </w:rPr>
        <w:t xml:space="preserve">  | Применимое |                                                       Регулятивные условия                                                           |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 xml:space="preserve">|      /       |   эмитента инструмента капитала      | номер инструмента  |    право   |---------------------------+---------------------------+---------------------+----------------+-----------------+---------------------|                                                                                                                                  | Наименование |                                      |                    |            |Уровень капитала, в </w:t>
      </w:r>
      <w:proofErr w:type="spellStart"/>
      <w:r w:rsidRPr="00D63D6C">
        <w:rPr>
          <w:rFonts w:ascii="Courier New" w:hAnsi="Courier New" w:cs="Courier New"/>
          <w:sz w:val="12"/>
          <w:szCs w:val="12"/>
        </w:rPr>
        <w:t>который|Уровень</w:t>
      </w:r>
      <w:proofErr w:type="spellEnd"/>
      <w:r w:rsidRPr="00D63D6C">
        <w:rPr>
          <w:rFonts w:ascii="Courier New" w:hAnsi="Courier New" w:cs="Courier New"/>
          <w:sz w:val="12"/>
          <w:szCs w:val="12"/>
        </w:rPr>
        <w:t xml:space="preserve"> капитала, в </w:t>
      </w:r>
      <w:proofErr w:type="spellStart"/>
      <w:r w:rsidRPr="00D63D6C">
        <w:rPr>
          <w:rFonts w:ascii="Courier New" w:hAnsi="Courier New" w:cs="Courier New"/>
          <w:sz w:val="12"/>
          <w:szCs w:val="12"/>
        </w:rPr>
        <w:t>который|Уровень</w:t>
      </w:r>
      <w:proofErr w:type="spellEnd"/>
      <w:r w:rsidRPr="00D63D6C">
        <w:rPr>
          <w:rFonts w:ascii="Courier New" w:hAnsi="Courier New" w:cs="Courier New"/>
          <w:sz w:val="12"/>
          <w:szCs w:val="12"/>
        </w:rPr>
        <w:t xml:space="preserve"> консолидации,|    Тип         |   Стоимость     |   Номинальная       |                                                                                                         |характеристики|                                      |                    |            |инструмент включается в    |инструмент включается </w:t>
      </w:r>
      <w:proofErr w:type="spellStart"/>
      <w:r w:rsidRPr="00D63D6C">
        <w:rPr>
          <w:rFonts w:ascii="Courier New" w:hAnsi="Courier New" w:cs="Courier New"/>
          <w:sz w:val="12"/>
          <w:szCs w:val="12"/>
        </w:rPr>
        <w:t>после|на</w:t>
      </w:r>
      <w:proofErr w:type="spellEnd"/>
      <w:r w:rsidRPr="00D63D6C">
        <w:rPr>
          <w:rFonts w:ascii="Courier New" w:hAnsi="Courier New" w:cs="Courier New"/>
          <w:sz w:val="12"/>
          <w:szCs w:val="12"/>
        </w:rPr>
        <w:t xml:space="preserve"> котором инструмент|  инструмента   |  </w:t>
      </w:r>
      <w:proofErr w:type="gramStart"/>
      <w:r w:rsidRPr="00D63D6C">
        <w:rPr>
          <w:rFonts w:ascii="Courier New" w:hAnsi="Courier New" w:cs="Courier New"/>
          <w:sz w:val="12"/>
          <w:szCs w:val="12"/>
        </w:rPr>
        <w:t>инструмента</w:t>
      </w:r>
      <w:proofErr w:type="gramEnd"/>
      <w:r w:rsidRPr="00D63D6C">
        <w:rPr>
          <w:rFonts w:ascii="Courier New" w:hAnsi="Courier New" w:cs="Courier New"/>
          <w:sz w:val="12"/>
          <w:szCs w:val="12"/>
        </w:rPr>
        <w:t xml:space="preserve">,   |     стоимость       |                                                                                                                | инструмента  |                                      |                    |            |течение переходного </w:t>
      </w:r>
      <w:proofErr w:type="spellStart"/>
      <w:r w:rsidRPr="00D63D6C">
        <w:rPr>
          <w:rFonts w:ascii="Courier New" w:hAnsi="Courier New" w:cs="Courier New"/>
          <w:sz w:val="12"/>
          <w:szCs w:val="12"/>
        </w:rPr>
        <w:t>периода|окончания</w:t>
      </w:r>
      <w:proofErr w:type="spellEnd"/>
      <w:r w:rsidRPr="00D63D6C">
        <w:rPr>
          <w:rFonts w:ascii="Courier New" w:hAnsi="Courier New" w:cs="Courier New"/>
          <w:sz w:val="12"/>
          <w:szCs w:val="12"/>
        </w:rPr>
        <w:t xml:space="preserve"> переходного      |включается в капитал |                |   включенная    |    инструмента      |                                                                                                    |              |                                      |                    |            |"Базель III"               |периода "Базель III"       |                     |                |в расчет капитала|                     |                                                              |              |                                      |                    |            |                           |                           |                     |                |                 |                     |                            |--------------+--------------------------------------+--------------------+------------+---------------------------+---------------------------+---------------------+----------------+-----------------+---------------------+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>|              |                 1                    |          2         |     3      |             4             |             5             |           6         |        7       |         8       |          9          |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>|             1|</w:t>
      </w:r>
      <w:r w:rsidR="006F45C8">
        <w:rPr>
          <w:rFonts w:ascii="Courier New" w:hAnsi="Courier New" w:cs="Courier New"/>
          <w:sz w:val="12"/>
          <w:szCs w:val="12"/>
        </w:rPr>
        <w:t xml:space="preserve">НКО </w:t>
      </w:r>
      <w:r w:rsidRPr="00D63D6C">
        <w:rPr>
          <w:rFonts w:ascii="Courier New" w:hAnsi="Courier New" w:cs="Courier New"/>
          <w:sz w:val="12"/>
          <w:szCs w:val="12"/>
        </w:rPr>
        <w:t>"</w:t>
      </w:r>
      <w:r w:rsidR="006F45C8">
        <w:rPr>
          <w:rFonts w:ascii="Courier New" w:hAnsi="Courier New" w:cs="Courier New"/>
          <w:sz w:val="12"/>
          <w:szCs w:val="12"/>
        </w:rPr>
        <w:t>Русское финансовое общество</w:t>
      </w:r>
      <w:proofErr w:type="gramStart"/>
      <w:r w:rsidRPr="00D63D6C">
        <w:rPr>
          <w:rFonts w:ascii="Courier New" w:hAnsi="Courier New" w:cs="Courier New"/>
          <w:sz w:val="12"/>
          <w:szCs w:val="12"/>
        </w:rPr>
        <w:t>"</w:t>
      </w:r>
      <w:r w:rsidR="006F45C8">
        <w:rPr>
          <w:rFonts w:ascii="Courier New" w:hAnsi="Courier New" w:cs="Courier New"/>
          <w:sz w:val="12"/>
          <w:szCs w:val="12"/>
        </w:rPr>
        <w:t>(</w:t>
      </w:r>
      <w:proofErr w:type="gramEnd"/>
      <w:r w:rsidR="006F45C8">
        <w:rPr>
          <w:rFonts w:ascii="Courier New" w:hAnsi="Courier New" w:cs="Courier New"/>
          <w:sz w:val="12"/>
          <w:szCs w:val="12"/>
        </w:rPr>
        <w:t>ООО)</w:t>
      </w:r>
      <w:r w:rsidRPr="00D63D6C">
        <w:rPr>
          <w:rFonts w:ascii="Courier New" w:hAnsi="Courier New" w:cs="Courier New"/>
          <w:sz w:val="12"/>
          <w:szCs w:val="12"/>
        </w:rPr>
        <w:t>|не применимо        |643(</w:t>
      </w:r>
      <w:proofErr w:type="spellStart"/>
      <w:r w:rsidRPr="00D63D6C">
        <w:rPr>
          <w:rFonts w:ascii="Courier New" w:hAnsi="Courier New" w:cs="Courier New"/>
          <w:sz w:val="12"/>
          <w:szCs w:val="12"/>
        </w:rPr>
        <w:t>РОССИЙСК|базовый</w:t>
      </w:r>
      <w:proofErr w:type="spellEnd"/>
      <w:r w:rsidRPr="00D63D6C">
        <w:rPr>
          <w:rFonts w:ascii="Courier New" w:hAnsi="Courier New" w:cs="Courier New"/>
          <w:sz w:val="12"/>
          <w:szCs w:val="12"/>
        </w:rPr>
        <w:t xml:space="preserve"> капитал            |базовый капитал            |не применимо         |доли в уставном |14</w:t>
      </w:r>
      <w:r w:rsidR="006F45C8">
        <w:rPr>
          <w:rFonts w:ascii="Courier New" w:hAnsi="Courier New" w:cs="Courier New"/>
          <w:sz w:val="12"/>
          <w:szCs w:val="12"/>
        </w:rPr>
        <w:t>00</w:t>
      </w:r>
      <w:r w:rsidRPr="00D63D6C">
        <w:rPr>
          <w:rFonts w:ascii="Courier New" w:hAnsi="Courier New" w:cs="Courier New"/>
          <w:sz w:val="12"/>
          <w:szCs w:val="12"/>
        </w:rPr>
        <w:t>0            |14</w:t>
      </w:r>
      <w:r w:rsidR="006F45C8">
        <w:rPr>
          <w:rFonts w:ascii="Courier New" w:hAnsi="Courier New" w:cs="Courier New"/>
          <w:sz w:val="12"/>
          <w:szCs w:val="12"/>
        </w:rPr>
        <w:t>00</w:t>
      </w:r>
      <w:r w:rsidRPr="00D63D6C">
        <w:rPr>
          <w:rFonts w:ascii="Courier New" w:hAnsi="Courier New" w:cs="Courier New"/>
          <w:sz w:val="12"/>
          <w:szCs w:val="12"/>
        </w:rPr>
        <w:t>0 RUB           |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>|              |                                      |                    |АЯ ФЕДЕРАЦИЯ|                           |                           |                     |</w:t>
      </w:r>
      <w:proofErr w:type="gramStart"/>
      <w:r w:rsidRPr="00D63D6C">
        <w:rPr>
          <w:rFonts w:ascii="Courier New" w:hAnsi="Courier New" w:cs="Courier New"/>
          <w:sz w:val="12"/>
          <w:szCs w:val="12"/>
        </w:rPr>
        <w:t>капитале</w:t>
      </w:r>
      <w:proofErr w:type="gramEnd"/>
      <w:r w:rsidRPr="00D63D6C">
        <w:rPr>
          <w:rFonts w:ascii="Courier New" w:hAnsi="Courier New" w:cs="Courier New"/>
          <w:sz w:val="12"/>
          <w:szCs w:val="12"/>
        </w:rPr>
        <w:t xml:space="preserve">        |                 |                    |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>Раздел 5. Продолжение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>+--------------+--------------------------------------------------------------------------------------------------------------------+------------------------------------------------------------------------------------+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 xml:space="preserve">|    N </w:t>
      </w:r>
      <w:proofErr w:type="spellStart"/>
      <w:r w:rsidRPr="00D63D6C">
        <w:rPr>
          <w:rFonts w:ascii="Courier New" w:hAnsi="Courier New" w:cs="Courier New"/>
          <w:sz w:val="12"/>
          <w:szCs w:val="12"/>
        </w:rPr>
        <w:t>п.п</w:t>
      </w:r>
      <w:proofErr w:type="spellEnd"/>
      <w:r w:rsidRPr="00D63D6C">
        <w:rPr>
          <w:rFonts w:ascii="Courier New" w:hAnsi="Courier New" w:cs="Courier New"/>
          <w:sz w:val="12"/>
          <w:szCs w:val="12"/>
        </w:rPr>
        <w:t>.    |                                                       Регулятивные условия                                         |                      Проценты/</w:t>
      </w:r>
      <w:proofErr w:type="spellStart"/>
      <w:r w:rsidRPr="00D63D6C">
        <w:rPr>
          <w:rFonts w:ascii="Courier New" w:hAnsi="Courier New" w:cs="Courier New"/>
          <w:sz w:val="12"/>
          <w:szCs w:val="12"/>
        </w:rPr>
        <w:t>дивиденты</w:t>
      </w:r>
      <w:proofErr w:type="spellEnd"/>
      <w:r w:rsidRPr="00D63D6C">
        <w:rPr>
          <w:rFonts w:ascii="Courier New" w:hAnsi="Courier New" w:cs="Courier New"/>
          <w:sz w:val="12"/>
          <w:szCs w:val="12"/>
        </w:rPr>
        <w:t>/купонный доход                             |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>|      /       |---------------------------+-------------+-----------+------------+---------------+----------------+----------------+----------------+----------------+-----------------+--------------+-----------------|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>| Наименование | Классификация инструмента | Дата выпуска|  Наличие  |    Дата    | Наличие права | Первоначальная |   Последующая  |      Тип       |     Ставка     | Наличие условий |</w:t>
      </w:r>
      <w:proofErr w:type="spellStart"/>
      <w:r w:rsidRPr="00D63D6C">
        <w:rPr>
          <w:rFonts w:ascii="Courier New" w:hAnsi="Courier New" w:cs="Courier New"/>
          <w:sz w:val="12"/>
          <w:szCs w:val="12"/>
        </w:rPr>
        <w:t>Обязательность|Наличие</w:t>
      </w:r>
      <w:proofErr w:type="spellEnd"/>
      <w:r w:rsidRPr="00D63D6C">
        <w:rPr>
          <w:rFonts w:ascii="Courier New" w:hAnsi="Courier New" w:cs="Courier New"/>
          <w:sz w:val="12"/>
          <w:szCs w:val="12"/>
        </w:rPr>
        <w:t xml:space="preserve"> условий, |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proofErr w:type="gramStart"/>
      <w:r w:rsidRPr="00D63D6C">
        <w:rPr>
          <w:rFonts w:ascii="Courier New" w:hAnsi="Courier New" w:cs="Courier New"/>
          <w:sz w:val="12"/>
          <w:szCs w:val="12"/>
        </w:rPr>
        <w:t>|характеристики| для целей бухгалтерского  |(привлечения,|   срока   |  погашения |   досрочного  |   дата (даты)  |   дата (даты)  |     ставки     |                |  инструмента    |    выплат    |предусматривающих|</w:t>
      </w:r>
      <w:proofErr w:type="gramEnd"/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 xml:space="preserve">| инструмента  |         учета             | размещения) |     по    |инструмента |    выкупа     |  возможной     |  </w:t>
      </w:r>
      <w:proofErr w:type="gramStart"/>
      <w:r w:rsidRPr="00D63D6C">
        <w:rPr>
          <w:rFonts w:ascii="Courier New" w:hAnsi="Courier New" w:cs="Courier New"/>
          <w:sz w:val="12"/>
          <w:szCs w:val="12"/>
        </w:rPr>
        <w:t>возможной</w:t>
      </w:r>
      <w:proofErr w:type="gramEnd"/>
      <w:r w:rsidRPr="00D63D6C">
        <w:rPr>
          <w:rFonts w:ascii="Courier New" w:hAnsi="Courier New" w:cs="Courier New"/>
          <w:sz w:val="12"/>
          <w:szCs w:val="12"/>
        </w:rPr>
        <w:t xml:space="preserve">     |       по       |                |  прекращения    |  </w:t>
      </w:r>
      <w:proofErr w:type="spellStart"/>
      <w:r w:rsidRPr="00D63D6C">
        <w:rPr>
          <w:rFonts w:ascii="Courier New" w:hAnsi="Courier New" w:cs="Courier New"/>
          <w:sz w:val="12"/>
          <w:szCs w:val="12"/>
        </w:rPr>
        <w:t>дивидедов</w:t>
      </w:r>
      <w:proofErr w:type="spellEnd"/>
      <w:r w:rsidRPr="00D63D6C">
        <w:rPr>
          <w:rFonts w:ascii="Courier New" w:hAnsi="Courier New" w:cs="Courier New"/>
          <w:sz w:val="12"/>
          <w:szCs w:val="12"/>
        </w:rPr>
        <w:t xml:space="preserve">   |увеличение </w:t>
      </w:r>
      <w:proofErr w:type="spellStart"/>
      <w:r w:rsidRPr="00D63D6C">
        <w:rPr>
          <w:rFonts w:ascii="Courier New" w:hAnsi="Courier New" w:cs="Courier New"/>
          <w:sz w:val="12"/>
          <w:szCs w:val="12"/>
        </w:rPr>
        <w:t>пла</w:t>
      </w:r>
      <w:proofErr w:type="spellEnd"/>
      <w:r w:rsidRPr="00D63D6C">
        <w:rPr>
          <w:rFonts w:ascii="Courier New" w:hAnsi="Courier New" w:cs="Courier New"/>
          <w:sz w:val="12"/>
          <w:szCs w:val="12"/>
        </w:rPr>
        <w:t>-  |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 xml:space="preserve">|              |                           | инструмента |инструменту|            |  (погашения)  |реализации </w:t>
      </w:r>
      <w:proofErr w:type="spellStart"/>
      <w:r w:rsidRPr="00D63D6C">
        <w:rPr>
          <w:rFonts w:ascii="Courier New" w:hAnsi="Courier New" w:cs="Courier New"/>
          <w:sz w:val="12"/>
          <w:szCs w:val="12"/>
        </w:rPr>
        <w:t>права|реализации</w:t>
      </w:r>
      <w:proofErr w:type="spellEnd"/>
      <w:r w:rsidRPr="00D63D6C">
        <w:rPr>
          <w:rFonts w:ascii="Courier New" w:hAnsi="Courier New" w:cs="Courier New"/>
          <w:sz w:val="12"/>
          <w:szCs w:val="12"/>
        </w:rPr>
        <w:t xml:space="preserve"> права|   инструменту  |                |выплат дивидендов|              |</w:t>
      </w:r>
      <w:proofErr w:type="spellStart"/>
      <w:r w:rsidRPr="00D63D6C">
        <w:rPr>
          <w:rFonts w:ascii="Courier New" w:hAnsi="Courier New" w:cs="Courier New"/>
          <w:sz w:val="12"/>
          <w:szCs w:val="12"/>
        </w:rPr>
        <w:t>тежей</w:t>
      </w:r>
      <w:proofErr w:type="spellEnd"/>
      <w:r w:rsidRPr="00D63D6C">
        <w:rPr>
          <w:rFonts w:ascii="Courier New" w:hAnsi="Courier New" w:cs="Courier New"/>
          <w:sz w:val="12"/>
          <w:szCs w:val="12"/>
        </w:rPr>
        <w:t xml:space="preserve"> по </w:t>
      </w:r>
      <w:proofErr w:type="spellStart"/>
      <w:r w:rsidRPr="00D63D6C">
        <w:rPr>
          <w:rFonts w:ascii="Courier New" w:hAnsi="Courier New" w:cs="Courier New"/>
          <w:sz w:val="12"/>
          <w:szCs w:val="12"/>
        </w:rPr>
        <w:t>инстру</w:t>
      </w:r>
      <w:proofErr w:type="spellEnd"/>
      <w:r w:rsidRPr="00D63D6C">
        <w:rPr>
          <w:rFonts w:ascii="Courier New" w:hAnsi="Courier New" w:cs="Courier New"/>
          <w:sz w:val="12"/>
          <w:szCs w:val="12"/>
        </w:rPr>
        <w:t>- |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>|              |                           |             |           |            |  инструмента, | досрочного в</w:t>
      </w:r>
      <w:proofErr w:type="gramStart"/>
      <w:r w:rsidRPr="00D63D6C">
        <w:rPr>
          <w:rFonts w:ascii="Courier New" w:hAnsi="Courier New" w:cs="Courier New"/>
          <w:sz w:val="12"/>
          <w:szCs w:val="12"/>
        </w:rPr>
        <w:t>ы-</w:t>
      </w:r>
      <w:proofErr w:type="gramEnd"/>
      <w:r w:rsidRPr="00D63D6C">
        <w:rPr>
          <w:rFonts w:ascii="Courier New" w:hAnsi="Courier New" w:cs="Courier New"/>
          <w:sz w:val="12"/>
          <w:szCs w:val="12"/>
        </w:rPr>
        <w:t xml:space="preserve"> |досрочного вы-  |                |                | по обыкновенным |              |менту или иных   |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 xml:space="preserve">|              |                           |             |           |            |согласованного |купа (погашения)|купа (погашения)|                |                |     акциям      |              |стимулов </w:t>
      </w:r>
      <w:proofErr w:type="gramStart"/>
      <w:r w:rsidRPr="00D63D6C">
        <w:rPr>
          <w:rFonts w:ascii="Courier New" w:hAnsi="Courier New" w:cs="Courier New"/>
          <w:sz w:val="12"/>
          <w:szCs w:val="12"/>
        </w:rPr>
        <w:t>к</w:t>
      </w:r>
      <w:proofErr w:type="gramEnd"/>
      <w:r w:rsidRPr="00D63D6C">
        <w:rPr>
          <w:rFonts w:ascii="Courier New" w:hAnsi="Courier New" w:cs="Courier New"/>
          <w:sz w:val="12"/>
          <w:szCs w:val="12"/>
        </w:rPr>
        <w:t xml:space="preserve">       |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>|              |                           |             |           |            |с Банком России|  инструмента,  |  инструмента   |                |                |                 |              |</w:t>
      </w:r>
      <w:proofErr w:type="gramStart"/>
      <w:r w:rsidRPr="00D63D6C">
        <w:rPr>
          <w:rFonts w:ascii="Courier New" w:hAnsi="Courier New" w:cs="Courier New"/>
          <w:sz w:val="12"/>
          <w:szCs w:val="12"/>
        </w:rPr>
        <w:t>досрочному</w:t>
      </w:r>
      <w:proofErr w:type="gramEnd"/>
      <w:r w:rsidRPr="00D63D6C">
        <w:rPr>
          <w:rFonts w:ascii="Courier New" w:hAnsi="Courier New" w:cs="Courier New"/>
          <w:sz w:val="12"/>
          <w:szCs w:val="12"/>
        </w:rPr>
        <w:t xml:space="preserve">  вы-  |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условия такого |                |                |                |                 |              |купу (погашению) |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|права и сумма   |                |                |                |                 |              |  инструмента    |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  выкупа      |                |                |                |                 |              |                 |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>|              |                           |             |           |            |               |  (погашения)   |                |                |                |                 |              |                 |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>|              |            10             |      11     |     12    |      13    |       14      |       15       |       16       |        17      |       18       |        19       |       20     |        21       |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 xml:space="preserve">|             1|акционерный капитал        |             |бессрочный |не </w:t>
      </w:r>
      <w:proofErr w:type="spellStart"/>
      <w:r w:rsidRPr="00D63D6C">
        <w:rPr>
          <w:rFonts w:ascii="Courier New" w:hAnsi="Courier New" w:cs="Courier New"/>
          <w:sz w:val="12"/>
          <w:szCs w:val="12"/>
        </w:rPr>
        <w:t>применимо|не</w:t>
      </w:r>
      <w:proofErr w:type="spellEnd"/>
      <w:r w:rsidRPr="00D63D6C">
        <w:rPr>
          <w:rFonts w:ascii="Courier New" w:hAnsi="Courier New" w:cs="Courier New"/>
          <w:sz w:val="12"/>
          <w:szCs w:val="12"/>
        </w:rPr>
        <w:t xml:space="preserve"> применимо   |не применимо    |не применимо    |не применимо    |не применимо    |не применимо     |не применимо  |нет              |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>Раздел 5. Продолжение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>+--------------+--------------------------------------------------------------------------------------------------------------------------------------------------------------------------------------------------------------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 xml:space="preserve">|    N </w:t>
      </w:r>
      <w:proofErr w:type="spellStart"/>
      <w:r w:rsidRPr="00D63D6C">
        <w:rPr>
          <w:rFonts w:ascii="Courier New" w:hAnsi="Courier New" w:cs="Courier New"/>
          <w:sz w:val="12"/>
          <w:szCs w:val="12"/>
        </w:rPr>
        <w:t>п.п</w:t>
      </w:r>
      <w:proofErr w:type="spellEnd"/>
      <w:r w:rsidRPr="00D63D6C">
        <w:rPr>
          <w:rFonts w:ascii="Courier New" w:hAnsi="Courier New" w:cs="Courier New"/>
          <w:sz w:val="12"/>
          <w:szCs w:val="12"/>
        </w:rPr>
        <w:t>.    |                                                           Проценты/</w:t>
      </w:r>
      <w:proofErr w:type="spellStart"/>
      <w:r w:rsidRPr="00D63D6C">
        <w:rPr>
          <w:rFonts w:ascii="Courier New" w:hAnsi="Courier New" w:cs="Courier New"/>
          <w:sz w:val="12"/>
          <w:szCs w:val="12"/>
        </w:rPr>
        <w:t>дивиденты</w:t>
      </w:r>
      <w:proofErr w:type="spellEnd"/>
      <w:r w:rsidRPr="00D63D6C">
        <w:rPr>
          <w:rFonts w:ascii="Courier New" w:hAnsi="Courier New" w:cs="Courier New"/>
          <w:sz w:val="12"/>
          <w:szCs w:val="12"/>
        </w:rPr>
        <w:t>/купонный доход                                                                                                                 |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>|      /       +--------------------+----------------+-----------------+-----------------+------------+---------------+---------------------+-------------------------+-----------+-----------------+-----------+------------+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>| Наименование |      Характер      |</w:t>
      </w:r>
      <w:proofErr w:type="spellStart"/>
      <w:r w:rsidRPr="00D63D6C">
        <w:rPr>
          <w:rFonts w:ascii="Courier New" w:hAnsi="Courier New" w:cs="Courier New"/>
          <w:sz w:val="12"/>
          <w:szCs w:val="12"/>
        </w:rPr>
        <w:t>Конвертируемость|Условия</w:t>
      </w:r>
      <w:proofErr w:type="spellEnd"/>
      <w:r w:rsidRPr="00D63D6C">
        <w:rPr>
          <w:rFonts w:ascii="Courier New" w:hAnsi="Courier New" w:cs="Courier New"/>
          <w:sz w:val="12"/>
          <w:szCs w:val="12"/>
        </w:rPr>
        <w:t>, при н</w:t>
      </w:r>
      <w:proofErr w:type="gramStart"/>
      <w:r w:rsidRPr="00D63D6C">
        <w:rPr>
          <w:rFonts w:ascii="Courier New" w:hAnsi="Courier New" w:cs="Courier New"/>
          <w:sz w:val="12"/>
          <w:szCs w:val="12"/>
        </w:rPr>
        <w:t>а-</w:t>
      </w:r>
      <w:proofErr w:type="gramEnd"/>
      <w:r w:rsidRPr="00D63D6C">
        <w:rPr>
          <w:rFonts w:ascii="Courier New" w:hAnsi="Courier New" w:cs="Courier New"/>
          <w:sz w:val="12"/>
          <w:szCs w:val="12"/>
        </w:rPr>
        <w:t xml:space="preserve"> |  Полная либо    |   Ставка   |Обязательность |  Уровень капитала,  | Сокращенное фирменное   |</w:t>
      </w:r>
      <w:proofErr w:type="spellStart"/>
      <w:r w:rsidRPr="00D63D6C">
        <w:rPr>
          <w:rFonts w:ascii="Courier New" w:hAnsi="Courier New" w:cs="Courier New"/>
          <w:sz w:val="12"/>
          <w:szCs w:val="12"/>
        </w:rPr>
        <w:t>Возможность|Условия</w:t>
      </w:r>
      <w:proofErr w:type="spellEnd"/>
      <w:r w:rsidRPr="00D63D6C">
        <w:rPr>
          <w:rFonts w:ascii="Courier New" w:hAnsi="Courier New" w:cs="Courier New"/>
          <w:sz w:val="12"/>
          <w:szCs w:val="12"/>
        </w:rPr>
        <w:t>, при на- |  Полное   | Постоянное |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>|характеристики|       выплат       |   инструмента  |</w:t>
      </w:r>
      <w:proofErr w:type="spellStart"/>
      <w:r w:rsidRPr="00D63D6C">
        <w:rPr>
          <w:rFonts w:ascii="Courier New" w:hAnsi="Courier New" w:cs="Courier New"/>
          <w:sz w:val="12"/>
          <w:szCs w:val="12"/>
        </w:rPr>
        <w:t>ступлении</w:t>
      </w:r>
      <w:proofErr w:type="spellEnd"/>
      <w:r w:rsidRPr="00D63D6C">
        <w:rPr>
          <w:rFonts w:ascii="Courier New" w:hAnsi="Courier New" w:cs="Courier New"/>
          <w:sz w:val="12"/>
          <w:szCs w:val="12"/>
        </w:rPr>
        <w:t xml:space="preserve"> которых|   частичная     |конвертации |  </w:t>
      </w:r>
      <w:proofErr w:type="gramStart"/>
      <w:r w:rsidRPr="00D63D6C">
        <w:rPr>
          <w:rFonts w:ascii="Courier New" w:hAnsi="Courier New" w:cs="Courier New"/>
          <w:sz w:val="12"/>
          <w:szCs w:val="12"/>
        </w:rPr>
        <w:t>конвертации</w:t>
      </w:r>
      <w:proofErr w:type="gramEnd"/>
      <w:r w:rsidRPr="00D63D6C">
        <w:rPr>
          <w:rFonts w:ascii="Courier New" w:hAnsi="Courier New" w:cs="Courier New"/>
          <w:sz w:val="12"/>
          <w:szCs w:val="12"/>
        </w:rPr>
        <w:t xml:space="preserve">  |в инструмент </w:t>
      </w:r>
      <w:proofErr w:type="spellStart"/>
      <w:r w:rsidRPr="00D63D6C">
        <w:rPr>
          <w:rFonts w:ascii="Courier New" w:hAnsi="Courier New" w:cs="Courier New"/>
          <w:sz w:val="12"/>
          <w:szCs w:val="12"/>
        </w:rPr>
        <w:t>которого|наименование</w:t>
      </w:r>
      <w:proofErr w:type="spellEnd"/>
      <w:r w:rsidRPr="00D63D6C">
        <w:rPr>
          <w:rFonts w:ascii="Courier New" w:hAnsi="Courier New" w:cs="Courier New"/>
          <w:sz w:val="12"/>
          <w:szCs w:val="12"/>
        </w:rPr>
        <w:t xml:space="preserve"> инструмента,| списания  |</w:t>
      </w:r>
      <w:proofErr w:type="spellStart"/>
      <w:r w:rsidRPr="00D63D6C">
        <w:rPr>
          <w:rFonts w:ascii="Courier New" w:hAnsi="Courier New" w:cs="Courier New"/>
          <w:sz w:val="12"/>
          <w:szCs w:val="12"/>
        </w:rPr>
        <w:t>ступлении</w:t>
      </w:r>
      <w:proofErr w:type="spellEnd"/>
      <w:r w:rsidRPr="00D63D6C">
        <w:rPr>
          <w:rFonts w:ascii="Courier New" w:hAnsi="Courier New" w:cs="Courier New"/>
          <w:sz w:val="12"/>
          <w:szCs w:val="12"/>
        </w:rPr>
        <w:t xml:space="preserve"> которых|    или    |    или     |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 xml:space="preserve">| инструмента  |                    |                | осуществляется  |  конвертация    |            |               |   </w:t>
      </w:r>
      <w:proofErr w:type="gramStart"/>
      <w:r w:rsidRPr="00D63D6C">
        <w:rPr>
          <w:rFonts w:ascii="Courier New" w:hAnsi="Courier New" w:cs="Courier New"/>
          <w:sz w:val="12"/>
          <w:szCs w:val="12"/>
        </w:rPr>
        <w:t>конвертируется</w:t>
      </w:r>
      <w:proofErr w:type="gramEnd"/>
      <w:r w:rsidRPr="00D63D6C">
        <w:rPr>
          <w:rFonts w:ascii="Courier New" w:hAnsi="Courier New" w:cs="Courier New"/>
          <w:sz w:val="12"/>
          <w:szCs w:val="12"/>
        </w:rPr>
        <w:t xml:space="preserve">    |в который конвертируется |инструмента| осуществляется  | частичное | временное  |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 xml:space="preserve">|              |                    |                |  конвертация    |                 |            |               |     инструмент      |        </w:t>
      </w:r>
      <w:proofErr w:type="gramStart"/>
      <w:r w:rsidRPr="00D63D6C">
        <w:rPr>
          <w:rFonts w:ascii="Courier New" w:hAnsi="Courier New" w:cs="Courier New"/>
          <w:sz w:val="12"/>
          <w:szCs w:val="12"/>
        </w:rPr>
        <w:t>инструмент</w:t>
      </w:r>
      <w:proofErr w:type="gramEnd"/>
      <w:r w:rsidRPr="00D63D6C">
        <w:rPr>
          <w:rFonts w:ascii="Courier New" w:hAnsi="Courier New" w:cs="Courier New"/>
          <w:sz w:val="12"/>
          <w:szCs w:val="12"/>
        </w:rPr>
        <w:t xml:space="preserve">       |на покрытие|    списание     | списание  |  списание  |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>|              |                    |                |  инструмента    |                 |            |               |                     |                         | убытков   |  инструмента    |           |            |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>|              |          22        |      23        |       24        |        25       |     26     |      27       |          28         |            29           |    30     |        31       |     32    |      33    |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 xml:space="preserve">|             1|не применимо        |не применимо    |не применимо     |не применимо     |не </w:t>
      </w:r>
      <w:proofErr w:type="spellStart"/>
      <w:r w:rsidRPr="00D63D6C">
        <w:rPr>
          <w:rFonts w:ascii="Courier New" w:hAnsi="Courier New" w:cs="Courier New"/>
          <w:sz w:val="12"/>
          <w:szCs w:val="12"/>
        </w:rPr>
        <w:t>применимо|не</w:t>
      </w:r>
      <w:proofErr w:type="spellEnd"/>
      <w:r w:rsidRPr="00D63D6C">
        <w:rPr>
          <w:rFonts w:ascii="Courier New" w:hAnsi="Courier New" w:cs="Courier New"/>
          <w:sz w:val="12"/>
          <w:szCs w:val="12"/>
        </w:rPr>
        <w:t xml:space="preserve"> применимо   |не применимо         |не применимо             |</w:t>
      </w:r>
      <w:proofErr w:type="gramStart"/>
      <w:r w:rsidRPr="00D63D6C">
        <w:rPr>
          <w:rFonts w:ascii="Courier New" w:hAnsi="Courier New" w:cs="Courier New"/>
          <w:sz w:val="12"/>
          <w:szCs w:val="12"/>
        </w:rPr>
        <w:t>нет</w:t>
      </w:r>
      <w:proofErr w:type="gramEnd"/>
      <w:r w:rsidRPr="00D63D6C">
        <w:rPr>
          <w:rFonts w:ascii="Courier New" w:hAnsi="Courier New" w:cs="Courier New"/>
          <w:sz w:val="12"/>
          <w:szCs w:val="12"/>
        </w:rPr>
        <w:t xml:space="preserve">        |не применимо     |не </w:t>
      </w:r>
      <w:proofErr w:type="spellStart"/>
      <w:r w:rsidRPr="00D63D6C">
        <w:rPr>
          <w:rFonts w:ascii="Courier New" w:hAnsi="Courier New" w:cs="Courier New"/>
          <w:sz w:val="12"/>
          <w:szCs w:val="12"/>
        </w:rPr>
        <w:t>применим|не</w:t>
      </w:r>
      <w:proofErr w:type="spellEnd"/>
      <w:r w:rsidRPr="00D63D6C">
        <w:rPr>
          <w:rFonts w:ascii="Courier New" w:hAnsi="Courier New" w:cs="Courier New"/>
          <w:sz w:val="12"/>
          <w:szCs w:val="12"/>
        </w:rPr>
        <w:t xml:space="preserve"> применимо|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>|              |                    |                |                 |                 |            |               |                     |                         |           |                 |о          |            |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>Раздел 5. Продолжение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>+--------------+-----------------------+-------------------------+-----------------------------------+-------------------------------------------------+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 xml:space="preserve">|    N </w:t>
      </w:r>
      <w:proofErr w:type="spellStart"/>
      <w:r w:rsidRPr="00D63D6C">
        <w:rPr>
          <w:rFonts w:ascii="Courier New" w:hAnsi="Courier New" w:cs="Courier New"/>
          <w:sz w:val="12"/>
          <w:szCs w:val="12"/>
        </w:rPr>
        <w:t>п.п</w:t>
      </w:r>
      <w:proofErr w:type="spellEnd"/>
      <w:r w:rsidRPr="00D63D6C">
        <w:rPr>
          <w:rFonts w:ascii="Courier New" w:hAnsi="Courier New" w:cs="Courier New"/>
          <w:sz w:val="12"/>
          <w:szCs w:val="12"/>
        </w:rPr>
        <w:t xml:space="preserve">.    |        Механизм       |  </w:t>
      </w:r>
      <w:proofErr w:type="spellStart"/>
      <w:r w:rsidRPr="00D63D6C">
        <w:rPr>
          <w:rFonts w:ascii="Courier New" w:hAnsi="Courier New" w:cs="Courier New"/>
          <w:sz w:val="12"/>
          <w:szCs w:val="12"/>
        </w:rPr>
        <w:t>Субординированность</w:t>
      </w:r>
      <w:proofErr w:type="spellEnd"/>
      <w:r w:rsidRPr="00D63D6C">
        <w:rPr>
          <w:rFonts w:ascii="Courier New" w:hAnsi="Courier New" w:cs="Courier New"/>
          <w:sz w:val="12"/>
          <w:szCs w:val="12"/>
        </w:rPr>
        <w:t xml:space="preserve">    |   Соответствие требованиям        |             Описание несоответствий             |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>|      /       |     восстановления    |       инструмента       |Положения Банка России N 395-П и   |                                                 |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>| Наименование |                       |                         | Положения Банка России N 509-П    |                                                 |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>|характеристики|                       |                         |                                   |                                                 |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>| инструмента  |                       |                         |                                   |                                                 |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>+--------------+-----------------------+-------------------------+-----------------------------------+-------------------------------------------------|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>|              |          34           |           35            |               36                  |                         37                      |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>+--------------+-----------------------+-------------------------+-----------------------------------+-------------------------------------------------|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>|             1|не применимо           |не применимо             |да                                 |                                                 |</w:t>
      </w:r>
    </w:p>
    <w:p w:rsidR="00D63D6C" w:rsidRPr="00D63D6C" w:rsidRDefault="00D63D6C" w:rsidP="00D63D6C">
      <w:pPr>
        <w:pStyle w:val="a3"/>
        <w:spacing w:line="120" w:lineRule="exact"/>
        <w:rPr>
          <w:rFonts w:ascii="Courier New" w:hAnsi="Courier New" w:cs="Courier New"/>
          <w:sz w:val="12"/>
          <w:szCs w:val="12"/>
        </w:rPr>
      </w:pPr>
      <w:r w:rsidRPr="00D63D6C">
        <w:rPr>
          <w:rFonts w:ascii="Courier New" w:hAnsi="Courier New" w:cs="Courier New"/>
          <w:sz w:val="12"/>
          <w:szCs w:val="12"/>
        </w:rPr>
        <w:t>+--------------+-----------------------+-------------------------+-----------------------------------+-------------------------------------------------|</w:t>
      </w:r>
    </w:p>
    <w:p w:rsidR="00C52C47" w:rsidRPr="00D63D6C" w:rsidRDefault="00C52C47" w:rsidP="00D63D6C">
      <w:pPr>
        <w:spacing w:line="120" w:lineRule="exact"/>
        <w:rPr>
          <w:sz w:val="12"/>
          <w:szCs w:val="12"/>
        </w:rPr>
      </w:pPr>
    </w:p>
    <w:sectPr w:rsidR="00C52C47" w:rsidRPr="00D63D6C" w:rsidSect="00D63D6C">
      <w:pgSz w:w="16838" w:h="11906" w:orient="landscape"/>
      <w:pgMar w:top="567" w:right="340" w:bottom="567" w:left="340" w:header="153" w:footer="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6C"/>
    <w:rsid w:val="00233625"/>
    <w:rsid w:val="006F45C8"/>
    <w:rsid w:val="00A43804"/>
    <w:rsid w:val="00C52C47"/>
    <w:rsid w:val="00C550FB"/>
    <w:rsid w:val="00D6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63D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63D6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63D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63D6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Шишкова</dc:creator>
  <cp:lastModifiedBy>Юлия В. Шишкова</cp:lastModifiedBy>
  <cp:revision>3</cp:revision>
  <dcterms:created xsi:type="dcterms:W3CDTF">2017-10-10T06:40:00Z</dcterms:created>
  <dcterms:modified xsi:type="dcterms:W3CDTF">2017-10-10T07:13:00Z</dcterms:modified>
</cp:coreProperties>
</file>